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F636A1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F636A1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F636A1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336085" w:rsidP="00DC6C96">
      <w:pPr>
        <w:pStyle w:val="3"/>
        <w:jc w:val="left"/>
        <w:rPr>
          <w:b w:val="0"/>
          <w:sz w:val="15"/>
          <w:lang w:val="uk-UA"/>
        </w:rPr>
      </w:pPr>
      <w:r w:rsidRPr="00F636A1">
        <w:rPr>
          <w:b w:val="0"/>
          <w:sz w:val="20"/>
          <w:szCs w:val="20"/>
          <w:u w:val="single"/>
        </w:rPr>
        <w:t>10.01.2023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F636A1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F636A1">
        <w:rPr>
          <w:b w:val="0"/>
          <w:sz w:val="20"/>
          <w:szCs w:val="20"/>
        </w:rPr>
        <w:t xml:space="preserve"> </w:t>
      </w:r>
      <w:r w:rsidR="00336085" w:rsidRPr="00F636A1">
        <w:rPr>
          <w:b w:val="0"/>
          <w:sz w:val="20"/>
          <w:szCs w:val="20"/>
          <w:u w:val="single"/>
        </w:rPr>
        <w:t>1/1001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F636A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336085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336085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Ковальчук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В.А.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F636A1" w:rsidRDefault="00336085" w:rsidP="00DC6C96">
            <w:pPr>
              <w:rPr>
                <w:sz w:val="20"/>
                <w:szCs w:val="20"/>
              </w:rPr>
            </w:pPr>
            <w:r w:rsidRPr="00F636A1">
              <w:rPr>
                <w:sz w:val="20"/>
                <w:szCs w:val="20"/>
              </w:rPr>
              <w:t>АКЦІОНЕРНЕ ТОВАРИСТВО "ЗАПОРІЗЬКИЙ ЗАВОД ЗАЛІЗОБЕТОННИХ ШПАЛ"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33608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F636A1" w:rsidRDefault="00336085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69600 м. Запоріжжя вулиця Миколи Краснова, будинок 10-А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33608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32407952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33608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 228-04-07 (061) 228-04-07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F636A1" w:rsidRDefault="00336085" w:rsidP="00DC6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svetlana</w:t>
            </w:r>
            <w:r w:rsidRPr="00F636A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king</w:t>
            </w:r>
            <w:r w:rsidRPr="00F636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dp</w:t>
            </w:r>
            <w:r w:rsidRPr="00F636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F636A1">
              <w:rPr>
                <w:sz w:val="20"/>
                <w:szCs w:val="20"/>
              </w:rPr>
              <w:t xml:space="preserve"> , </w:t>
            </w:r>
            <w:r>
              <w:rPr>
                <w:sz w:val="20"/>
                <w:szCs w:val="20"/>
                <w:lang w:val="en-US"/>
              </w:rPr>
              <w:t>info</w:t>
            </w:r>
            <w:r w:rsidRPr="00F636A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zzzh</w:t>
            </w:r>
            <w:r w:rsidRPr="00F636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F636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F636A1" w:rsidRDefault="00336085" w:rsidP="00DC6C96">
            <w:pPr>
              <w:rPr>
                <w:sz w:val="20"/>
                <w:szCs w:val="20"/>
              </w:rPr>
            </w:pPr>
            <w:r w:rsidRPr="00F636A1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336085" w:rsidRPr="00F636A1" w:rsidRDefault="00336085" w:rsidP="00DC6C96">
            <w:pPr>
              <w:rPr>
                <w:sz w:val="20"/>
                <w:szCs w:val="20"/>
              </w:rPr>
            </w:pPr>
            <w:r w:rsidRPr="00F636A1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336085" w:rsidRDefault="0033608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336085" w:rsidRDefault="0033608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33608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36085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F636A1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zzzh</w:t>
            </w:r>
            <w:proofErr w:type="spellEnd"/>
            <w:r w:rsidRPr="00F636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F636A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F636A1">
              <w:rPr>
                <w:sz w:val="20"/>
                <w:szCs w:val="20"/>
              </w:rPr>
              <w:t xml:space="preserve">/,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F636A1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zzzh</w:t>
            </w:r>
            <w:proofErr w:type="spellEnd"/>
            <w:r w:rsidRPr="00F636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F636A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F636A1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emitents</w:t>
            </w:r>
            <w:proofErr w:type="spellEnd"/>
            <w:r w:rsidRPr="00F636A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  <w:r w:rsidRPr="00F636A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336085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10.01.2023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CE6605" w:rsidRDefault="00CE6605" w:rsidP="00C86AFD">
      <w:pPr>
        <w:rPr>
          <w:lang w:val="en-US"/>
        </w:rPr>
        <w:sectPr w:rsidR="00CE6605" w:rsidSect="00336085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CE6605" w:rsidRPr="00CE6605" w:rsidRDefault="00CE6605" w:rsidP="00CE6605">
      <w:pPr>
        <w:ind w:left="9204"/>
      </w:pPr>
      <w:proofErr w:type="spellStart"/>
      <w:r w:rsidRPr="00CE6605">
        <w:rPr>
          <w:sz w:val="20"/>
          <w:szCs w:val="20"/>
        </w:rPr>
        <w:lastRenderedPageBreak/>
        <w:t>Додаток</w:t>
      </w:r>
      <w:proofErr w:type="spellEnd"/>
      <w:r w:rsidRPr="00CE6605">
        <w:rPr>
          <w:sz w:val="20"/>
          <w:szCs w:val="20"/>
        </w:rPr>
        <w:t xml:space="preserve"> 7</w:t>
      </w:r>
      <w:r w:rsidRPr="00CE6605">
        <w:rPr>
          <w:sz w:val="20"/>
          <w:szCs w:val="20"/>
        </w:rPr>
        <w:br/>
        <w:t xml:space="preserve">до </w:t>
      </w:r>
      <w:proofErr w:type="spellStart"/>
      <w:r w:rsidRPr="00CE6605">
        <w:rPr>
          <w:sz w:val="20"/>
          <w:szCs w:val="20"/>
        </w:rPr>
        <w:t>Положення</w:t>
      </w:r>
      <w:proofErr w:type="spellEnd"/>
      <w:r w:rsidRPr="00CE6605">
        <w:rPr>
          <w:sz w:val="20"/>
          <w:szCs w:val="20"/>
        </w:rPr>
        <w:t xml:space="preserve"> про </w:t>
      </w:r>
      <w:proofErr w:type="spellStart"/>
      <w:r w:rsidRPr="00CE6605">
        <w:rPr>
          <w:sz w:val="20"/>
          <w:szCs w:val="20"/>
        </w:rPr>
        <w:t>розкриття</w:t>
      </w:r>
      <w:proofErr w:type="spellEnd"/>
      <w:r w:rsidRPr="00CE6605">
        <w:rPr>
          <w:sz w:val="20"/>
          <w:szCs w:val="20"/>
        </w:rPr>
        <w:t xml:space="preserve"> </w:t>
      </w:r>
      <w:proofErr w:type="spellStart"/>
      <w:r w:rsidRPr="00CE6605">
        <w:rPr>
          <w:sz w:val="20"/>
          <w:szCs w:val="20"/>
        </w:rPr>
        <w:t>інформації</w:t>
      </w:r>
      <w:proofErr w:type="spellEnd"/>
      <w:r w:rsidRPr="00CE6605">
        <w:rPr>
          <w:sz w:val="20"/>
          <w:szCs w:val="20"/>
        </w:rPr>
        <w:t xml:space="preserve"> </w:t>
      </w:r>
      <w:proofErr w:type="spellStart"/>
      <w:r w:rsidRPr="00CE6605">
        <w:rPr>
          <w:sz w:val="20"/>
          <w:szCs w:val="20"/>
        </w:rPr>
        <w:t>емітентами</w:t>
      </w:r>
      <w:proofErr w:type="spellEnd"/>
      <w:r w:rsidRPr="00CE6605">
        <w:rPr>
          <w:sz w:val="20"/>
          <w:szCs w:val="20"/>
        </w:rPr>
        <w:t xml:space="preserve"> </w:t>
      </w:r>
      <w:proofErr w:type="spellStart"/>
      <w:r w:rsidRPr="00CE6605">
        <w:rPr>
          <w:sz w:val="20"/>
          <w:szCs w:val="20"/>
        </w:rPr>
        <w:t>цінних</w:t>
      </w:r>
      <w:proofErr w:type="spellEnd"/>
      <w:r w:rsidRPr="00CE6605">
        <w:rPr>
          <w:sz w:val="20"/>
          <w:szCs w:val="20"/>
        </w:rPr>
        <w:t xml:space="preserve"> </w:t>
      </w:r>
      <w:proofErr w:type="spellStart"/>
      <w:r w:rsidRPr="00CE6605">
        <w:rPr>
          <w:sz w:val="20"/>
          <w:szCs w:val="20"/>
        </w:rPr>
        <w:t>паперів</w:t>
      </w:r>
      <w:proofErr w:type="spellEnd"/>
      <w:r w:rsidRPr="00CE6605">
        <w:rPr>
          <w:sz w:val="20"/>
          <w:szCs w:val="20"/>
        </w:rPr>
        <w:t xml:space="preserve"> (</w:t>
      </w:r>
      <w:proofErr w:type="spellStart"/>
      <w:r w:rsidRPr="00CE6605">
        <w:rPr>
          <w:sz w:val="20"/>
          <w:szCs w:val="20"/>
        </w:rPr>
        <w:t>пункти</w:t>
      </w:r>
      <w:proofErr w:type="spellEnd"/>
      <w:r w:rsidRPr="00CE6605">
        <w:rPr>
          <w:sz w:val="20"/>
          <w:szCs w:val="20"/>
        </w:rPr>
        <w:t xml:space="preserve"> 8 - 10 </w:t>
      </w:r>
      <w:proofErr w:type="spellStart"/>
      <w:r w:rsidRPr="00CE6605">
        <w:rPr>
          <w:sz w:val="20"/>
          <w:szCs w:val="20"/>
        </w:rPr>
        <w:t>глави</w:t>
      </w:r>
      <w:proofErr w:type="spellEnd"/>
      <w:r w:rsidRPr="00CE6605">
        <w:rPr>
          <w:sz w:val="20"/>
          <w:szCs w:val="20"/>
        </w:rPr>
        <w:t xml:space="preserve"> 1 </w:t>
      </w:r>
      <w:proofErr w:type="spellStart"/>
      <w:r w:rsidRPr="00CE6605">
        <w:rPr>
          <w:sz w:val="20"/>
          <w:szCs w:val="20"/>
        </w:rPr>
        <w:t>розділу</w:t>
      </w:r>
      <w:proofErr w:type="spellEnd"/>
      <w:r w:rsidRPr="00CE6605">
        <w:rPr>
          <w:sz w:val="20"/>
          <w:szCs w:val="20"/>
        </w:rPr>
        <w:t xml:space="preserve"> III)</w:t>
      </w:r>
    </w:p>
    <w:p w:rsidR="00CE6605" w:rsidRPr="00CE6605" w:rsidRDefault="00CE6605" w:rsidP="00CE6605">
      <w:pPr>
        <w:spacing w:before="100" w:beforeAutospacing="1" w:after="100" w:afterAutospacing="1"/>
        <w:ind w:firstLine="567"/>
        <w:jc w:val="center"/>
        <w:rPr>
          <w:b/>
        </w:rPr>
      </w:pPr>
      <w:r w:rsidRPr="00CE6605">
        <w:rPr>
          <w:b/>
        </w:rPr>
        <w:t>1. Відомості про зміну акціонерів, яким належать голосуючі акції, розмір пакета яких стає більшим, меншим або рівним пороговому значенню пакета акцій</w:t>
      </w:r>
    </w:p>
    <w:tbl>
      <w:tblPr>
        <w:tblW w:w="490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2222"/>
        <w:gridCol w:w="3843"/>
        <w:gridCol w:w="4488"/>
        <w:gridCol w:w="2064"/>
        <w:gridCol w:w="2073"/>
      </w:tblGrid>
      <w:tr w:rsidR="00CE6605" w:rsidRPr="00CE6605" w:rsidTr="00B67F5D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E6605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E6605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CE6605">
              <w:rPr>
                <w:b/>
                <w:sz w:val="20"/>
                <w:szCs w:val="20"/>
              </w:rPr>
              <w:t>отримання</w:t>
            </w:r>
            <w:proofErr w:type="spellEnd"/>
            <w:r w:rsidRPr="00CE66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6605">
              <w:rPr>
                <w:b/>
                <w:sz w:val="20"/>
                <w:szCs w:val="20"/>
              </w:rPr>
              <w:t>інформації</w:t>
            </w:r>
            <w:proofErr w:type="spellEnd"/>
            <w:r w:rsidRPr="00CE66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6605">
              <w:rPr>
                <w:b/>
                <w:sz w:val="20"/>
                <w:szCs w:val="20"/>
              </w:rPr>
              <w:t>від</w:t>
            </w:r>
            <w:proofErr w:type="spellEnd"/>
            <w:r w:rsidRPr="00CE6605">
              <w:rPr>
                <w:b/>
                <w:sz w:val="20"/>
                <w:szCs w:val="20"/>
              </w:rPr>
              <w:t xml:space="preserve">  Центрального </w:t>
            </w:r>
            <w:proofErr w:type="spellStart"/>
            <w:r w:rsidRPr="00CE6605">
              <w:rPr>
                <w:b/>
                <w:sz w:val="20"/>
                <w:szCs w:val="20"/>
              </w:rPr>
              <w:t>депозитарію</w:t>
            </w:r>
            <w:proofErr w:type="spellEnd"/>
            <w:r w:rsidRPr="00CE66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6605">
              <w:rPr>
                <w:b/>
                <w:sz w:val="20"/>
                <w:szCs w:val="20"/>
              </w:rPr>
              <w:t>цінних</w:t>
            </w:r>
            <w:proofErr w:type="spellEnd"/>
            <w:r w:rsidRPr="00CE66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6605">
              <w:rPr>
                <w:b/>
                <w:sz w:val="20"/>
                <w:szCs w:val="20"/>
              </w:rPr>
              <w:t>паперів</w:t>
            </w:r>
            <w:proofErr w:type="spellEnd"/>
            <w:r w:rsidRPr="00CE66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6605">
              <w:rPr>
                <w:b/>
                <w:sz w:val="20"/>
                <w:szCs w:val="20"/>
              </w:rPr>
              <w:t>або</w:t>
            </w:r>
            <w:proofErr w:type="spellEnd"/>
            <w:r w:rsidRPr="00CE660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6605">
              <w:rPr>
                <w:b/>
                <w:sz w:val="20"/>
                <w:szCs w:val="20"/>
              </w:rPr>
              <w:t>акціонера</w:t>
            </w:r>
            <w:proofErr w:type="spellEnd"/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E6605">
              <w:rPr>
                <w:b/>
                <w:sz w:val="20"/>
                <w:szCs w:val="20"/>
                <w:lang w:val="uk-UA"/>
              </w:rPr>
              <w:t>Прізвище, ім'я, по батькові фізичної особи або найменування юридичної особи власника (власників) акцій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E6605">
              <w:rPr>
                <w:b/>
                <w:sz w:val="20"/>
                <w:szCs w:val="20"/>
                <w:lang w:val="uk-UA"/>
              </w:rPr>
              <w:t>Ідентифікаційний код юридичної особи - резидента або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- нерезидента)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E6605">
              <w:rPr>
                <w:b/>
                <w:sz w:val="20"/>
                <w:szCs w:val="20"/>
                <w:lang w:val="uk-UA"/>
              </w:rPr>
              <w:t>Розмір частки акціонера до зміни</w:t>
            </w:r>
            <w:r w:rsidRPr="00CE6605">
              <w:rPr>
                <w:b/>
                <w:sz w:val="20"/>
                <w:szCs w:val="20"/>
                <w:lang w:val="uk-UA"/>
              </w:rPr>
              <w:br/>
              <w:t>(у відсотках до статутного капіталу)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E6605">
              <w:rPr>
                <w:b/>
                <w:sz w:val="20"/>
                <w:szCs w:val="20"/>
                <w:lang w:val="uk-UA"/>
              </w:rPr>
              <w:t>Розмір частки акціонера після зміни</w:t>
            </w:r>
            <w:r w:rsidRPr="00CE6605">
              <w:rPr>
                <w:b/>
                <w:sz w:val="20"/>
                <w:szCs w:val="20"/>
                <w:lang w:val="uk-UA"/>
              </w:rPr>
              <w:br/>
              <w:t>(у відсотках до статутного капіталу)</w:t>
            </w:r>
          </w:p>
        </w:tc>
      </w:tr>
      <w:tr w:rsidR="00CE6605" w:rsidRPr="00CE6605" w:rsidTr="00B67F5D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E660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CE6605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CE660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CE6605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CE6605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en-US"/>
              </w:rPr>
            </w:pPr>
            <w:r w:rsidRPr="00CE6605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CE6605" w:rsidRPr="00CE6605" w:rsidTr="00B67F5D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CE6605">
              <w:rPr>
                <w:sz w:val="20"/>
                <w:szCs w:val="20"/>
                <w:lang w:val="en-US"/>
              </w:rPr>
              <w:t>09.01.2023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E6605">
              <w:rPr>
                <w:sz w:val="20"/>
                <w:szCs w:val="20"/>
                <w:lang w:val="en-US"/>
              </w:rPr>
              <w:t>Єлисєева</w:t>
            </w:r>
            <w:proofErr w:type="spellEnd"/>
            <w:r w:rsidRPr="00CE66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6605">
              <w:rPr>
                <w:sz w:val="20"/>
                <w:szCs w:val="20"/>
                <w:lang w:val="en-US"/>
              </w:rPr>
              <w:t>Світлана</w:t>
            </w:r>
            <w:proofErr w:type="spellEnd"/>
            <w:r w:rsidRPr="00CE66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6605">
              <w:rPr>
                <w:sz w:val="20"/>
                <w:szCs w:val="20"/>
                <w:lang w:val="en-US"/>
              </w:rPr>
              <w:t>Павлівна</w:t>
            </w:r>
            <w:proofErr w:type="spellEnd"/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CE6605">
              <w:rPr>
                <w:sz w:val="20"/>
                <w:szCs w:val="20"/>
                <w:lang w:val="en-US"/>
              </w:rPr>
              <w:t>7.138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CE6605">
              <w:rPr>
                <w:sz w:val="20"/>
                <w:szCs w:val="20"/>
                <w:lang w:val="en-US"/>
              </w:rPr>
              <w:t>0.000</w:t>
            </w:r>
          </w:p>
        </w:tc>
      </w:tr>
      <w:tr w:rsidR="00CE6605" w:rsidRPr="00CE6605" w:rsidTr="00B67F5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rPr>
                <w:b/>
                <w:sz w:val="20"/>
                <w:szCs w:val="20"/>
                <w:lang w:val="en-US"/>
              </w:rPr>
            </w:pPr>
            <w:r w:rsidRPr="00CE660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CE6605" w:rsidRPr="00CE6605" w:rsidTr="00B67F5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t xml:space="preserve">Дата отримання емітентом інформації від Центрального депозитарію цінних паперів: 09.01.2023р. </w:t>
            </w:r>
          </w:p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t xml:space="preserve">Прізвище, ім'я, по батькові фізичної особи або найменування юридичної особи власника (власників) акцій, яким належать голосуючі акції, розмір пакета яких стає більшим, меншим або рівним пороговому значенню пакета акцій: </w:t>
            </w:r>
            <w:proofErr w:type="spellStart"/>
            <w:r w:rsidRPr="00CE6605">
              <w:rPr>
                <w:sz w:val="20"/>
                <w:szCs w:val="20"/>
                <w:lang w:val="uk-UA"/>
              </w:rPr>
              <w:t>Єлисєева</w:t>
            </w:r>
            <w:proofErr w:type="spellEnd"/>
            <w:r w:rsidRPr="00CE6605">
              <w:rPr>
                <w:sz w:val="20"/>
                <w:szCs w:val="20"/>
                <w:lang w:val="uk-UA"/>
              </w:rPr>
              <w:t xml:space="preserve"> Світлана Павлівна. </w:t>
            </w:r>
          </w:p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t xml:space="preserve">Дія (набуття або відчуження) та яким чином (прямо або опосередковано) вона відбувалась: відчуження, прямо. </w:t>
            </w:r>
          </w:p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t xml:space="preserve">Розмір частки власника акцій в загальній кількості голосуючих акцій до  відчуження права власності на такий пакет - 7,138% (192 акцій). </w:t>
            </w:r>
          </w:p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t xml:space="preserve">Розмір частки власника акцій в загальній кількості голосуючих акцій після  відчуження права власності на такий пакет (підсумковий пакет голосуючих акцій) - 0% (0 акцій). </w:t>
            </w:r>
          </w:p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t>Відомості про осіб, які входять до ланцюга володіння корпоративними правами юридичної особи, через яких особа (особи, що діють спільно) здійснює(</w:t>
            </w:r>
            <w:proofErr w:type="spellStart"/>
            <w:r w:rsidRPr="00CE6605">
              <w:rPr>
                <w:sz w:val="20"/>
                <w:szCs w:val="20"/>
                <w:lang w:val="uk-UA"/>
              </w:rPr>
              <w:t>ють</w:t>
            </w:r>
            <w:proofErr w:type="spellEnd"/>
            <w:r w:rsidRPr="00CE6605">
              <w:rPr>
                <w:sz w:val="20"/>
                <w:szCs w:val="20"/>
                <w:lang w:val="uk-UA"/>
              </w:rPr>
              <w:t xml:space="preserve">) розпорядження акціями - відповідна інформація відсутня, особа володіла акціями прямо. </w:t>
            </w:r>
            <w:bookmarkStart w:id="1" w:name="_GoBack"/>
            <w:bookmarkEnd w:id="1"/>
          </w:p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E6605">
              <w:rPr>
                <w:sz w:val="20"/>
                <w:szCs w:val="20"/>
                <w:lang w:val="uk-UA"/>
              </w:rPr>
              <w:t xml:space="preserve">Інформація про дату, в яку порогові значення було досягнуто або </w:t>
            </w:r>
            <w:proofErr w:type="spellStart"/>
            <w:r w:rsidRPr="00CE6605">
              <w:rPr>
                <w:sz w:val="20"/>
                <w:szCs w:val="20"/>
                <w:lang w:val="uk-UA"/>
              </w:rPr>
              <w:t>перетнуто</w:t>
            </w:r>
            <w:proofErr w:type="spellEnd"/>
            <w:r w:rsidRPr="00CE6605">
              <w:rPr>
                <w:sz w:val="20"/>
                <w:szCs w:val="20"/>
                <w:lang w:val="uk-UA"/>
              </w:rPr>
              <w:t>, у емітента відсутня.</w:t>
            </w:r>
          </w:p>
        </w:tc>
      </w:tr>
      <w:tr w:rsidR="00CE6605" w:rsidRPr="00CE6605" w:rsidTr="00B67F5D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CE6605">
              <w:rPr>
                <w:sz w:val="20"/>
                <w:szCs w:val="20"/>
                <w:lang w:val="en-US"/>
              </w:rPr>
              <w:t>09.01.2023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E6605">
              <w:rPr>
                <w:sz w:val="20"/>
                <w:szCs w:val="20"/>
                <w:lang w:val="en-US"/>
              </w:rPr>
              <w:t>Усаткіна</w:t>
            </w:r>
            <w:proofErr w:type="spellEnd"/>
            <w:r w:rsidRPr="00CE66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6605">
              <w:rPr>
                <w:sz w:val="20"/>
                <w:szCs w:val="20"/>
                <w:lang w:val="en-US"/>
              </w:rPr>
              <w:t>Ірина</w:t>
            </w:r>
            <w:proofErr w:type="spellEnd"/>
            <w:r w:rsidRPr="00CE66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6605">
              <w:rPr>
                <w:sz w:val="20"/>
                <w:szCs w:val="20"/>
                <w:lang w:val="en-US"/>
              </w:rPr>
              <w:t>Григорівна</w:t>
            </w:r>
            <w:proofErr w:type="spellEnd"/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CE6605">
              <w:rPr>
                <w:sz w:val="20"/>
                <w:szCs w:val="20"/>
                <w:lang w:val="en-US"/>
              </w:rPr>
              <w:t>0.000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n-US"/>
              </w:rPr>
            </w:pPr>
            <w:r w:rsidRPr="00CE6605">
              <w:rPr>
                <w:sz w:val="20"/>
                <w:szCs w:val="20"/>
                <w:lang w:val="en-US"/>
              </w:rPr>
              <w:t>7.138</w:t>
            </w:r>
          </w:p>
        </w:tc>
      </w:tr>
      <w:tr w:rsidR="00CE6605" w:rsidRPr="00CE6605" w:rsidTr="00B67F5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605" w:rsidRPr="00CE6605" w:rsidRDefault="00CE6605" w:rsidP="00CE6605">
            <w:pPr>
              <w:spacing w:before="100" w:beforeAutospacing="1" w:after="100" w:afterAutospacing="1"/>
              <w:rPr>
                <w:b/>
                <w:sz w:val="20"/>
                <w:szCs w:val="20"/>
                <w:lang w:val="en-US"/>
              </w:rPr>
            </w:pPr>
            <w:r w:rsidRPr="00CE6605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CE6605" w:rsidRPr="00CE6605" w:rsidTr="00B67F5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t xml:space="preserve">Дата отримання емітентом інформації від Центрального депозитарію цінних паперів: 09.01.2023р. </w:t>
            </w:r>
          </w:p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t xml:space="preserve">Прізвище, ім'я, по батькові фізичної особи або найменування юридичної особи власника (власників) акцій, яким належать голосуючі акції, розмір пакета яких стає більшим, меншим або рівним пороговому значенню пакета акцій: </w:t>
            </w:r>
            <w:proofErr w:type="spellStart"/>
            <w:r w:rsidRPr="00CE6605">
              <w:rPr>
                <w:sz w:val="20"/>
                <w:szCs w:val="20"/>
                <w:lang w:val="uk-UA"/>
              </w:rPr>
              <w:t>Усаткіна</w:t>
            </w:r>
            <w:proofErr w:type="spellEnd"/>
            <w:r w:rsidRPr="00CE6605">
              <w:rPr>
                <w:sz w:val="20"/>
                <w:szCs w:val="20"/>
                <w:lang w:val="uk-UA"/>
              </w:rPr>
              <w:t xml:space="preserve"> Ірина Григорівна. </w:t>
            </w:r>
          </w:p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lastRenderedPageBreak/>
              <w:t xml:space="preserve">Дія (набуття або відчуження) та яким чином (прямо або опосередковано) вона відбувалась: набуття, прямо. </w:t>
            </w:r>
          </w:p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t xml:space="preserve">Розмір частки власника акцій в загальній кількості голосуючих акцій до  відчуження права власності на такий пакет -  0% (0 акцій). </w:t>
            </w:r>
          </w:p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t xml:space="preserve">Розмір частки власника акцій в загальній кількості голосуючих акцій після  відчуження права власності на такий пакет (підсумковий пакет голосуючих акцій) - 7,138% (192 акцій). </w:t>
            </w:r>
          </w:p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CE6605">
              <w:rPr>
                <w:sz w:val="20"/>
                <w:szCs w:val="20"/>
                <w:lang w:val="uk-UA"/>
              </w:rPr>
              <w:t>Відомості про осіб, які входять до ланцюга володіння корпоративними правами юридичної особи, через яких особа (особи, що діють спільно) здійснює(</w:t>
            </w:r>
            <w:proofErr w:type="spellStart"/>
            <w:r w:rsidRPr="00CE6605">
              <w:rPr>
                <w:sz w:val="20"/>
                <w:szCs w:val="20"/>
                <w:lang w:val="uk-UA"/>
              </w:rPr>
              <w:t>ють</w:t>
            </w:r>
            <w:proofErr w:type="spellEnd"/>
            <w:r w:rsidRPr="00CE6605">
              <w:rPr>
                <w:sz w:val="20"/>
                <w:szCs w:val="20"/>
                <w:lang w:val="uk-UA"/>
              </w:rPr>
              <w:t xml:space="preserve">) розпорядження акціями - відповідна інформація відсутня, особа володіє акціями прямо. </w:t>
            </w:r>
          </w:p>
          <w:p w:rsidR="00CE6605" w:rsidRPr="00CE6605" w:rsidRDefault="00CE6605" w:rsidP="00CE660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E6605">
              <w:rPr>
                <w:sz w:val="20"/>
                <w:szCs w:val="20"/>
                <w:lang w:val="uk-UA"/>
              </w:rPr>
              <w:t xml:space="preserve">Інформація про дату, в яку порогові значення було досягнуто або </w:t>
            </w:r>
            <w:proofErr w:type="spellStart"/>
            <w:r w:rsidRPr="00CE6605">
              <w:rPr>
                <w:sz w:val="20"/>
                <w:szCs w:val="20"/>
                <w:lang w:val="uk-UA"/>
              </w:rPr>
              <w:t>перетнуто</w:t>
            </w:r>
            <w:proofErr w:type="spellEnd"/>
            <w:r w:rsidRPr="00CE6605">
              <w:rPr>
                <w:sz w:val="20"/>
                <w:szCs w:val="20"/>
                <w:lang w:val="uk-UA"/>
              </w:rPr>
              <w:t>, у емітента відсутня.</w:t>
            </w:r>
          </w:p>
        </w:tc>
      </w:tr>
    </w:tbl>
    <w:p w:rsidR="00CE6605" w:rsidRPr="00CE6605" w:rsidRDefault="00CE6605" w:rsidP="00CE6605"/>
    <w:p w:rsidR="003C4C1A" w:rsidRPr="00F636A1" w:rsidRDefault="003C4C1A" w:rsidP="00C86AFD"/>
    <w:sectPr w:rsidR="003C4C1A" w:rsidRPr="00F636A1" w:rsidSect="00CE6605">
      <w:pgSz w:w="16838" w:h="11906" w:orient="landscape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85"/>
    <w:rsid w:val="00020BCB"/>
    <w:rsid w:val="001714DF"/>
    <w:rsid w:val="00244204"/>
    <w:rsid w:val="002D6506"/>
    <w:rsid w:val="003275D1"/>
    <w:rsid w:val="00336085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CE6605"/>
    <w:rsid w:val="00D055A7"/>
    <w:rsid w:val="00D42B2D"/>
    <w:rsid w:val="00D42FB5"/>
    <w:rsid w:val="00DC6C96"/>
    <w:rsid w:val="00DF42E6"/>
    <w:rsid w:val="00E209DB"/>
    <w:rsid w:val="00F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C1D04-3F4D-450E-8D2D-308A8415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70B9-9493-462C-911F-E5BC325A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emission@i.ua</dc:creator>
  <cp:keywords/>
  <cp:lastModifiedBy>emission@i.ua</cp:lastModifiedBy>
  <cp:revision>2</cp:revision>
  <cp:lastPrinted>2013-07-11T13:29:00Z</cp:lastPrinted>
  <dcterms:created xsi:type="dcterms:W3CDTF">2023-01-10T12:52:00Z</dcterms:created>
  <dcterms:modified xsi:type="dcterms:W3CDTF">2023-01-10T12:52:00Z</dcterms:modified>
</cp:coreProperties>
</file>